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0A4C" w14:textId="77777777" w:rsidR="00AF3F93" w:rsidRPr="0063603C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3603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E28C991" w14:textId="77777777" w:rsidR="00AF3F93" w:rsidRPr="0063603C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DC9B635" w14:textId="77777777" w:rsidR="00654B23" w:rsidRPr="0063603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63603C">
        <w:rPr>
          <w:b/>
          <w:caps/>
          <w:sz w:val="24"/>
          <w:szCs w:val="24"/>
        </w:rPr>
        <w:t xml:space="preserve">Решение </w:t>
      </w:r>
      <w:r w:rsidRPr="0063603C">
        <w:rPr>
          <w:b/>
          <w:sz w:val="24"/>
          <w:szCs w:val="24"/>
        </w:rPr>
        <w:t xml:space="preserve">СОВЕТА </w:t>
      </w:r>
    </w:p>
    <w:p w14:paraId="3E601D3E" w14:textId="77777777" w:rsidR="008A79AF" w:rsidRPr="0063603C" w:rsidRDefault="00E32BE5" w:rsidP="008A79AF">
      <w:pPr>
        <w:jc w:val="center"/>
        <w:rPr>
          <w:b/>
          <w:sz w:val="24"/>
          <w:szCs w:val="24"/>
        </w:rPr>
      </w:pPr>
      <w:r w:rsidRPr="0063603C">
        <w:rPr>
          <w:b/>
          <w:caps/>
          <w:sz w:val="24"/>
          <w:szCs w:val="24"/>
        </w:rPr>
        <w:t>№</w:t>
      </w:r>
      <w:r w:rsidR="002C28D7" w:rsidRPr="0063603C">
        <w:rPr>
          <w:b/>
          <w:caps/>
          <w:sz w:val="24"/>
          <w:szCs w:val="24"/>
        </w:rPr>
        <w:t xml:space="preserve"> </w:t>
      </w:r>
      <w:r w:rsidR="0027535E" w:rsidRPr="0063603C">
        <w:rPr>
          <w:b/>
          <w:caps/>
          <w:sz w:val="24"/>
          <w:szCs w:val="24"/>
        </w:rPr>
        <w:t>06/25-0</w:t>
      </w:r>
      <w:r w:rsidR="009C05B2" w:rsidRPr="0063603C">
        <w:rPr>
          <w:b/>
          <w:caps/>
          <w:sz w:val="24"/>
          <w:szCs w:val="24"/>
        </w:rPr>
        <w:t>5</w:t>
      </w:r>
      <w:r w:rsidR="00011397" w:rsidRPr="0063603C">
        <w:rPr>
          <w:b/>
          <w:caps/>
          <w:sz w:val="24"/>
          <w:szCs w:val="24"/>
        </w:rPr>
        <w:t xml:space="preserve"> </w:t>
      </w:r>
      <w:r w:rsidR="008A79AF" w:rsidRPr="0063603C">
        <w:rPr>
          <w:b/>
          <w:sz w:val="24"/>
          <w:szCs w:val="24"/>
        </w:rPr>
        <w:t xml:space="preserve">от </w:t>
      </w:r>
      <w:r w:rsidR="0027535E" w:rsidRPr="0063603C">
        <w:rPr>
          <w:b/>
          <w:sz w:val="24"/>
          <w:szCs w:val="24"/>
        </w:rPr>
        <w:t>14 мая</w:t>
      </w:r>
      <w:r w:rsidR="00EB1534" w:rsidRPr="0063603C">
        <w:rPr>
          <w:b/>
          <w:sz w:val="24"/>
          <w:szCs w:val="24"/>
        </w:rPr>
        <w:t xml:space="preserve"> 2025 </w:t>
      </w:r>
      <w:r w:rsidR="008A79AF" w:rsidRPr="0063603C">
        <w:rPr>
          <w:b/>
          <w:sz w:val="24"/>
          <w:szCs w:val="24"/>
        </w:rPr>
        <w:t>г.</w:t>
      </w:r>
    </w:p>
    <w:p w14:paraId="084EB575" w14:textId="77777777" w:rsidR="008A79AF" w:rsidRPr="0063603C" w:rsidRDefault="008A79AF" w:rsidP="008A79AF">
      <w:pPr>
        <w:jc w:val="center"/>
        <w:rPr>
          <w:sz w:val="24"/>
          <w:szCs w:val="24"/>
        </w:rPr>
      </w:pPr>
    </w:p>
    <w:p w14:paraId="4E940C7D" w14:textId="77777777" w:rsidR="008A79AF" w:rsidRPr="0063603C" w:rsidRDefault="00103CB5" w:rsidP="008A79AF">
      <w:pPr>
        <w:jc w:val="center"/>
        <w:rPr>
          <w:b/>
          <w:sz w:val="24"/>
          <w:szCs w:val="24"/>
        </w:rPr>
      </w:pPr>
      <w:r w:rsidRPr="0063603C">
        <w:rPr>
          <w:b/>
          <w:sz w:val="24"/>
          <w:szCs w:val="24"/>
        </w:rPr>
        <w:t>О</w:t>
      </w:r>
      <w:r w:rsidR="008A79AF" w:rsidRPr="0063603C">
        <w:rPr>
          <w:b/>
          <w:sz w:val="24"/>
          <w:szCs w:val="24"/>
        </w:rPr>
        <w:t xml:space="preserve"> дисциплинарном производстве</w:t>
      </w:r>
      <w:r w:rsidRPr="0063603C">
        <w:rPr>
          <w:b/>
          <w:sz w:val="24"/>
          <w:szCs w:val="24"/>
        </w:rPr>
        <w:t xml:space="preserve"> № </w:t>
      </w:r>
      <w:r w:rsidR="009C05B2" w:rsidRPr="0063603C">
        <w:rPr>
          <w:b/>
          <w:sz w:val="24"/>
          <w:szCs w:val="24"/>
        </w:rPr>
        <w:t>02-03</w:t>
      </w:r>
      <w:r w:rsidR="0027535E" w:rsidRPr="0063603C">
        <w:rPr>
          <w:b/>
          <w:sz w:val="24"/>
          <w:szCs w:val="24"/>
        </w:rPr>
        <w:t>/25</w:t>
      </w:r>
      <w:r w:rsidR="008A79AF" w:rsidRPr="0063603C">
        <w:rPr>
          <w:b/>
          <w:sz w:val="24"/>
          <w:szCs w:val="24"/>
        </w:rPr>
        <w:t xml:space="preserve"> в отношении адвоката </w:t>
      </w:r>
    </w:p>
    <w:p w14:paraId="20B00016" w14:textId="44806036" w:rsidR="008A79AF" w:rsidRPr="0063603C" w:rsidRDefault="008D3E8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М.В.В.</w:t>
      </w:r>
    </w:p>
    <w:p w14:paraId="1B001C51" w14:textId="77777777" w:rsidR="008A79AF" w:rsidRPr="0063603C" w:rsidRDefault="008A79AF" w:rsidP="008A79AF">
      <w:pPr>
        <w:jc w:val="center"/>
        <w:rPr>
          <w:b/>
          <w:sz w:val="24"/>
          <w:szCs w:val="24"/>
        </w:rPr>
      </w:pPr>
    </w:p>
    <w:p w14:paraId="6E4B1E79" w14:textId="74DB7EDB" w:rsidR="00857859" w:rsidRPr="0063603C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63603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3603C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63603C">
        <w:rPr>
          <w:sz w:val="24"/>
          <w:szCs w:val="24"/>
        </w:rPr>
        <w:t>Гонопольский</w:t>
      </w:r>
      <w:proofErr w:type="spellEnd"/>
      <w:r w:rsidRPr="0063603C"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Толчеев М.Н., Цветкова А.И., при участии Секретаря Совета – Никифорова А.В</w:t>
      </w:r>
      <w:r w:rsidR="000E6255" w:rsidRPr="0063603C">
        <w:rPr>
          <w:sz w:val="24"/>
          <w:szCs w:val="24"/>
        </w:rPr>
        <w:t>.</w:t>
      </w:r>
    </w:p>
    <w:p w14:paraId="52DCF9FF" w14:textId="77777777" w:rsidR="008A79AF" w:rsidRPr="0063603C" w:rsidRDefault="008A79AF" w:rsidP="008A79AF">
      <w:pPr>
        <w:ind w:firstLine="680"/>
        <w:jc w:val="both"/>
        <w:rPr>
          <w:sz w:val="24"/>
          <w:szCs w:val="24"/>
        </w:rPr>
      </w:pPr>
      <w:r w:rsidRPr="0063603C">
        <w:rPr>
          <w:sz w:val="24"/>
          <w:szCs w:val="24"/>
        </w:rPr>
        <w:t>Кворум имеется, заседание считается правомочным.</w:t>
      </w:r>
    </w:p>
    <w:p w14:paraId="026F972A" w14:textId="55F4C333" w:rsidR="008A79AF" w:rsidRPr="0063603C" w:rsidRDefault="008A79AF" w:rsidP="007611B8">
      <w:pPr>
        <w:ind w:firstLine="680"/>
        <w:jc w:val="both"/>
        <w:rPr>
          <w:sz w:val="24"/>
          <w:szCs w:val="24"/>
        </w:rPr>
      </w:pPr>
      <w:r w:rsidRPr="0063603C">
        <w:rPr>
          <w:sz w:val="24"/>
          <w:szCs w:val="24"/>
        </w:rPr>
        <w:t>Совет</w:t>
      </w:r>
      <w:r w:rsidR="00425ABE" w:rsidRPr="0063603C">
        <w:rPr>
          <w:sz w:val="24"/>
          <w:szCs w:val="24"/>
        </w:rPr>
        <w:t xml:space="preserve">, </w:t>
      </w:r>
      <w:r w:rsidR="002A6BE3" w:rsidRPr="0063603C">
        <w:rPr>
          <w:sz w:val="24"/>
          <w:szCs w:val="24"/>
        </w:rPr>
        <w:t>в отсутствие сторон</w:t>
      </w:r>
      <w:r w:rsidR="007657EB" w:rsidRPr="0063603C">
        <w:rPr>
          <w:sz w:val="24"/>
          <w:szCs w:val="24"/>
        </w:rPr>
        <w:t>,</w:t>
      </w:r>
      <w:r w:rsidR="00775134" w:rsidRPr="0063603C">
        <w:rPr>
          <w:sz w:val="24"/>
          <w:szCs w:val="24"/>
        </w:rPr>
        <w:t xml:space="preserve"> </w:t>
      </w:r>
      <w:r w:rsidRPr="0063603C">
        <w:rPr>
          <w:sz w:val="24"/>
          <w:szCs w:val="24"/>
        </w:rPr>
        <w:t>рассмотрев в закрытом заседании дисциплинарное производство</w:t>
      </w:r>
      <w:r w:rsidR="00103CB5" w:rsidRPr="0063603C">
        <w:rPr>
          <w:sz w:val="24"/>
          <w:szCs w:val="24"/>
        </w:rPr>
        <w:t xml:space="preserve"> № </w:t>
      </w:r>
      <w:r w:rsidR="009C05B2" w:rsidRPr="0063603C">
        <w:rPr>
          <w:sz w:val="24"/>
          <w:szCs w:val="24"/>
        </w:rPr>
        <w:t>02-03</w:t>
      </w:r>
      <w:r w:rsidR="0027535E" w:rsidRPr="0063603C">
        <w:rPr>
          <w:sz w:val="24"/>
          <w:szCs w:val="24"/>
        </w:rPr>
        <w:t>/25</w:t>
      </w:r>
      <w:r w:rsidRPr="0063603C">
        <w:rPr>
          <w:sz w:val="24"/>
          <w:szCs w:val="24"/>
        </w:rPr>
        <w:t>,</w:t>
      </w:r>
    </w:p>
    <w:p w14:paraId="0E06CC7A" w14:textId="77777777" w:rsidR="008A79AF" w:rsidRPr="0063603C" w:rsidRDefault="008A79AF" w:rsidP="008A79AF">
      <w:pPr>
        <w:jc w:val="both"/>
        <w:rPr>
          <w:sz w:val="24"/>
          <w:szCs w:val="24"/>
        </w:rPr>
      </w:pPr>
    </w:p>
    <w:p w14:paraId="35DF09DD" w14:textId="77777777" w:rsidR="000C6D4C" w:rsidRPr="0063603C" w:rsidRDefault="000C6D4C" w:rsidP="000C6D4C">
      <w:pPr>
        <w:jc w:val="center"/>
        <w:rPr>
          <w:b/>
          <w:sz w:val="24"/>
          <w:szCs w:val="24"/>
        </w:rPr>
      </w:pPr>
      <w:r w:rsidRPr="0063603C">
        <w:rPr>
          <w:b/>
          <w:sz w:val="24"/>
          <w:szCs w:val="24"/>
        </w:rPr>
        <w:t>УСТАНОВИЛ:</w:t>
      </w:r>
    </w:p>
    <w:p w14:paraId="488A2DD7" w14:textId="77777777" w:rsidR="00A749F2" w:rsidRPr="0063603C" w:rsidRDefault="00A749F2" w:rsidP="000C6D4C">
      <w:pPr>
        <w:jc w:val="center"/>
        <w:rPr>
          <w:b/>
          <w:sz w:val="24"/>
          <w:szCs w:val="24"/>
        </w:rPr>
      </w:pPr>
    </w:p>
    <w:p w14:paraId="780D60AD" w14:textId="072CDF7D" w:rsidR="00DA47A2" w:rsidRPr="0063603C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 w:rsidRPr="0063603C">
        <w:rPr>
          <w:sz w:val="24"/>
          <w:szCs w:val="24"/>
        </w:rPr>
        <w:t xml:space="preserve">             </w:t>
      </w:r>
      <w:r w:rsidR="009C05B2" w:rsidRPr="0063603C">
        <w:rPr>
          <w:sz w:val="24"/>
          <w:szCs w:val="24"/>
        </w:rPr>
        <w:t xml:space="preserve">27.01.2025г. в Адвокатскую палату Московской области поступило </w:t>
      </w:r>
      <w:bookmarkStart w:id="2" w:name="_Hlk511817132"/>
      <w:r w:rsidR="009C05B2" w:rsidRPr="0063603C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9C05B2" w:rsidRPr="0063603C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8D3E80">
        <w:rPr>
          <w:sz w:val="24"/>
          <w:szCs w:val="24"/>
        </w:rPr>
        <w:t>М.В.В.</w:t>
      </w:r>
      <w:r w:rsidR="009C05B2" w:rsidRPr="0063603C">
        <w:rPr>
          <w:sz w:val="24"/>
          <w:szCs w:val="24"/>
        </w:rPr>
        <w:t xml:space="preserve">, имеющего регистрационный номер </w:t>
      </w:r>
      <w:r w:rsidR="008D3E80">
        <w:rPr>
          <w:sz w:val="24"/>
          <w:szCs w:val="24"/>
        </w:rPr>
        <w:t>…..</w:t>
      </w:r>
      <w:r w:rsidR="009C05B2" w:rsidRPr="0063603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3E80">
        <w:rPr>
          <w:sz w:val="24"/>
          <w:szCs w:val="24"/>
        </w:rPr>
        <w:t>…..</w:t>
      </w:r>
    </w:p>
    <w:p w14:paraId="3442C94E" w14:textId="6DD2FD7B" w:rsidR="008F297E" w:rsidRPr="0063603C" w:rsidRDefault="00FE2CF2" w:rsidP="009C05B2">
      <w:pPr>
        <w:jc w:val="both"/>
        <w:rPr>
          <w:sz w:val="24"/>
          <w:szCs w:val="24"/>
        </w:rPr>
      </w:pPr>
      <w:r w:rsidRPr="0063603C">
        <w:rPr>
          <w:sz w:val="24"/>
          <w:szCs w:val="24"/>
        </w:rPr>
        <w:t xml:space="preserve"> </w:t>
      </w:r>
      <w:r w:rsidR="004926A4" w:rsidRPr="0063603C">
        <w:rPr>
          <w:sz w:val="24"/>
          <w:szCs w:val="24"/>
        </w:rPr>
        <w:t xml:space="preserve">            </w:t>
      </w:r>
      <w:r w:rsidR="001626AD" w:rsidRPr="0063603C">
        <w:rPr>
          <w:sz w:val="24"/>
          <w:szCs w:val="24"/>
        </w:rPr>
        <w:t>По утверждению заявителя</w:t>
      </w:r>
      <w:r w:rsidR="008C342A" w:rsidRPr="0063603C">
        <w:rPr>
          <w:sz w:val="24"/>
          <w:szCs w:val="24"/>
        </w:rPr>
        <w:t xml:space="preserve">, </w:t>
      </w:r>
      <w:r w:rsidR="009C05B2" w:rsidRPr="0063603C">
        <w:rPr>
          <w:sz w:val="24"/>
          <w:szCs w:val="24"/>
        </w:rPr>
        <w:t>перед свиданием с подзащитным Ф</w:t>
      </w:r>
      <w:r w:rsidR="008D3E80">
        <w:rPr>
          <w:sz w:val="24"/>
          <w:szCs w:val="24"/>
        </w:rPr>
        <w:t>.</w:t>
      </w:r>
      <w:r w:rsidR="009C05B2" w:rsidRPr="0063603C">
        <w:rPr>
          <w:sz w:val="24"/>
          <w:szCs w:val="24"/>
        </w:rPr>
        <w:t>С.Л. в ФКУ СИЗО-</w:t>
      </w:r>
      <w:r w:rsidR="008D3E80">
        <w:rPr>
          <w:sz w:val="24"/>
          <w:szCs w:val="24"/>
        </w:rPr>
        <w:t>…..</w:t>
      </w:r>
      <w:r w:rsidR="009C05B2" w:rsidRPr="0063603C">
        <w:rPr>
          <w:sz w:val="24"/>
          <w:szCs w:val="24"/>
        </w:rPr>
        <w:t xml:space="preserve"> ФСИН РФ у адвоката были обнаружены 9 листов рукописных записей, адресованных его подзащитному</w:t>
      </w:r>
      <w:r w:rsidR="008F297E" w:rsidRPr="0063603C">
        <w:rPr>
          <w:sz w:val="24"/>
          <w:szCs w:val="24"/>
        </w:rPr>
        <w:t>.</w:t>
      </w:r>
    </w:p>
    <w:p w14:paraId="013183F1" w14:textId="77777777" w:rsidR="00425ABE" w:rsidRPr="0063603C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 w:rsidRPr="0063603C">
        <w:rPr>
          <w:sz w:val="24"/>
          <w:szCs w:val="24"/>
        </w:rPr>
        <w:t xml:space="preserve">            </w:t>
      </w:r>
      <w:r w:rsidR="009C05B2" w:rsidRPr="0063603C">
        <w:rPr>
          <w:sz w:val="24"/>
          <w:szCs w:val="24"/>
        </w:rPr>
        <w:t>03.02</w:t>
      </w:r>
      <w:r w:rsidR="008F297E" w:rsidRPr="0063603C">
        <w:rPr>
          <w:sz w:val="24"/>
          <w:szCs w:val="24"/>
        </w:rPr>
        <w:t>.2025</w:t>
      </w:r>
      <w:r w:rsidR="00B80D7F" w:rsidRPr="0063603C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</w:t>
      </w:r>
      <w:r w:rsidR="00246A9A" w:rsidRPr="0063603C">
        <w:rPr>
          <w:sz w:val="24"/>
          <w:szCs w:val="24"/>
        </w:rPr>
        <w:t>.</w:t>
      </w:r>
    </w:p>
    <w:p w14:paraId="639F566B" w14:textId="77777777" w:rsidR="006B5C1D" w:rsidRPr="0063603C" w:rsidRDefault="00DB79C1" w:rsidP="009C05B2">
      <w:pPr>
        <w:jc w:val="both"/>
        <w:rPr>
          <w:sz w:val="24"/>
          <w:szCs w:val="24"/>
        </w:rPr>
      </w:pPr>
      <w:r w:rsidRPr="0063603C">
        <w:rPr>
          <w:sz w:val="24"/>
          <w:szCs w:val="24"/>
        </w:rPr>
        <w:t xml:space="preserve">            </w:t>
      </w:r>
      <w:r w:rsidR="008F297E" w:rsidRPr="0063603C">
        <w:rPr>
          <w:sz w:val="24"/>
          <w:szCs w:val="24"/>
        </w:rPr>
        <w:t>06.0</w:t>
      </w:r>
      <w:r w:rsidR="009C05B2" w:rsidRPr="0063603C">
        <w:rPr>
          <w:sz w:val="24"/>
          <w:szCs w:val="24"/>
        </w:rPr>
        <w:t>3</w:t>
      </w:r>
      <w:r w:rsidR="0027535E" w:rsidRPr="0063603C">
        <w:rPr>
          <w:sz w:val="24"/>
          <w:szCs w:val="24"/>
        </w:rPr>
        <w:t>.2025</w:t>
      </w:r>
      <w:r w:rsidR="00355CA0" w:rsidRPr="0063603C">
        <w:rPr>
          <w:sz w:val="24"/>
          <w:szCs w:val="24"/>
        </w:rPr>
        <w:t xml:space="preserve">г. адвокату был направлен Запрос Ответственного секретаря </w:t>
      </w:r>
      <w:r w:rsidR="0032559E" w:rsidRPr="0063603C">
        <w:rPr>
          <w:sz w:val="24"/>
          <w:szCs w:val="24"/>
        </w:rPr>
        <w:t>К</w:t>
      </w:r>
      <w:r w:rsidR="00355CA0" w:rsidRPr="0063603C">
        <w:rPr>
          <w:sz w:val="24"/>
          <w:szCs w:val="24"/>
        </w:rPr>
        <w:t xml:space="preserve">валификационной комиссии № </w:t>
      </w:r>
      <w:r w:rsidR="009C05B2" w:rsidRPr="0063603C">
        <w:rPr>
          <w:sz w:val="24"/>
          <w:szCs w:val="24"/>
        </w:rPr>
        <w:t>799</w:t>
      </w:r>
      <w:r w:rsidR="00355CA0" w:rsidRPr="0063603C">
        <w:rPr>
          <w:sz w:val="24"/>
          <w:szCs w:val="24"/>
        </w:rPr>
        <w:t xml:space="preserve"> о представлении объяснений по доводам </w:t>
      </w:r>
      <w:r w:rsidR="009C05B2" w:rsidRPr="0063603C">
        <w:rPr>
          <w:sz w:val="24"/>
          <w:szCs w:val="24"/>
        </w:rPr>
        <w:t>представления</w:t>
      </w:r>
      <w:r w:rsidR="00355CA0" w:rsidRPr="0063603C">
        <w:rPr>
          <w:sz w:val="24"/>
          <w:szCs w:val="24"/>
        </w:rPr>
        <w:t xml:space="preserve">, </w:t>
      </w:r>
      <w:r w:rsidR="009C05B2" w:rsidRPr="0063603C">
        <w:rPr>
          <w:sz w:val="24"/>
          <w:szCs w:val="24"/>
        </w:rPr>
        <w:t>ответ на который не представлен</w:t>
      </w:r>
      <w:r w:rsidR="008F297E" w:rsidRPr="0063603C">
        <w:rPr>
          <w:sz w:val="24"/>
          <w:szCs w:val="24"/>
        </w:rPr>
        <w:t>.</w:t>
      </w:r>
    </w:p>
    <w:p w14:paraId="72C3249B" w14:textId="77777777" w:rsidR="003249F7" w:rsidRPr="0063603C" w:rsidRDefault="003249F7" w:rsidP="00425ABE">
      <w:pPr>
        <w:jc w:val="both"/>
        <w:rPr>
          <w:sz w:val="24"/>
          <w:szCs w:val="24"/>
        </w:rPr>
      </w:pPr>
      <w:r w:rsidRPr="0063603C">
        <w:rPr>
          <w:sz w:val="24"/>
          <w:szCs w:val="24"/>
        </w:rPr>
        <w:t xml:space="preserve">           </w:t>
      </w:r>
      <w:r w:rsidR="005034A9" w:rsidRPr="0063603C">
        <w:rPr>
          <w:sz w:val="24"/>
          <w:szCs w:val="24"/>
        </w:rPr>
        <w:t xml:space="preserve"> </w:t>
      </w:r>
      <w:r w:rsidR="007C4723" w:rsidRPr="0063603C">
        <w:rPr>
          <w:sz w:val="24"/>
          <w:szCs w:val="24"/>
        </w:rPr>
        <w:t>25.0</w:t>
      </w:r>
      <w:r w:rsidR="006B5C1D" w:rsidRPr="0063603C">
        <w:rPr>
          <w:sz w:val="24"/>
          <w:szCs w:val="24"/>
        </w:rPr>
        <w:t>3</w:t>
      </w:r>
      <w:r w:rsidR="00C4035B" w:rsidRPr="0063603C">
        <w:rPr>
          <w:sz w:val="24"/>
          <w:szCs w:val="24"/>
        </w:rPr>
        <w:t>.2025</w:t>
      </w:r>
      <w:r w:rsidRPr="0063603C">
        <w:rPr>
          <w:sz w:val="24"/>
          <w:szCs w:val="24"/>
        </w:rPr>
        <w:t xml:space="preserve">г. заявитель в заседание </w:t>
      </w:r>
      <w:r w:rsidR="0032559E" w:rsidRPr="0063603C">
        <w:rPr>
          <w:sz w:val="24"/>
          <w:szCs w:val="24"/>
        </w:rPr>
        <w:t>К</w:t>
      </w:r>
      <w:r w:rsidRPr="0063603C">
        <w:rPr>
          <w:sz w:val="24"/>
          <w:szCs w:val="24"/>
        </w:rPr>
        <w:t xml:space="preserve">валификационной комиссии </w:t>
      </w:r>
      <w:r w:rsidR="005034A9" w:rsidRPr="0063603C">
        <w:rPr>
          <w:sz w:val="24"/>
          <w:szCs w:val="24"/>
        </w:rPr>
        <w:t xml:space="preserve">не </w:t>
      </w:r>
      <w:r w:rsidRPr="0063603C">
        <w:rPr>
          <w:sz w:val="24"/>
          <w:szCs w:val="24"/>
        </w:rPr>
        <w:t>яви</w:t>
      </w:r>
      <w:r w:rsidR="00A77BBE" w:rsidRPr="0063603C">
        <w:rPr>
          <w:sz w:val="24"/>
          <w:szCs w:val="24"/>
        </w:rPr>
        <w:t>л</w:t>
      </w:r>
      <w:r w:rsidR="009C05B2" w:rsidRPr="0063603C">
        <w:rPr>
          <w:sz w:val="24"/>
          <w:szCs w:val="24"/>
        </w:rPr>
        <w:t>ся</w:t>
      </w:r>
      <w:r w:rsidRPr="0063603C">
        <w:rPr>
          <w:sz w:val="24"/>
          <w:szCs w:val="24"/>
        </w:rPr>
        <w:t xml:space="preserve">, </w:t>
      </w:r>
      <w:r w:rsidR="005034A9" w:rsidRPr="0063603C">
        <w:rPr>
          <w:sz w:val="24"/>
          <w:szCs w:val="24"/>
        </w:rPr>
        <w:t>уведомлен.</w:t>
      </w:r>
      <w:r w:rsidR="00A77BBE" w:rsidRPr="0063603C">
        <w:rPr>
          <w:sz w:val="24"/>
          <w:szCs w:val="24"/>
        </w:rPr>
        <w:t xml:space="preserve"> </w:t>
      </w:r>
    </w:p>
    <w:p w14:paraId="43603C87" w14:textId="77777777" w:rsidR="003249F7" w:rsidRPr="0063603C" w:rsidRDefault="003249F7" w:rsidP="00425ABE">
      <w:pPr>
        <w:jc w:val="both"/>
        <w:rPr>
          <w:sz w:val="24"/>
          <w:szCs w:val="24"/>
        </w:rPr>
      </w:pPr>
      <w:r w:rsidRPr="0063603C">
        <w:rPr>
          <w:sz w:val="24"/>
          <w:szCs w:val="24"/>
        </w:rPr>
        <w:t xml:space="preserve">           </w:t>
      </w:r>
      <w:r w:rsidR="005034A9" w:rsidRPr="0063603C">
        <w:rPr>
          <w:sz w:val="24"/>
          <w:szCs w:val="24"/>
        </w:rPr>
        <w:t xml:space="preserve"> </w:t>
      </w:r>
      <w:r w:rsidR="007C4723" w:rsidRPr="0063603C">
        <w:rPr>
          <w:sz w:val="24"/>
          <w:szCs w:val="24"/>
        </w:rPr>
        <w:t>25.0</w:t>
      </w:r>
      <w:r w:rsidR="006B5C1D" w:rsidRPr="0063603C">
        <w:rPr>
          <w:sz w:val="24"/>
          <w:szCs w:val="24"/>
        </w:rPr>
        <w:t>3</w:t>
      </w:r>
      <w:r w:rsidR="00C4035B" w:rsidRPr="0063603C">
        <w:rPr>
          <w:sz w:val="24"/>
          <w:szCs w:val="24"/>
        </w:rPr>
        <w:t>.2025</w:t>
      </w:r>
      <w:r w:rsidRPr="0063603C">
        <w:rPr>
          <w:sz w:val="24"/>
          <w:szCs w:val="24"/>
        </w:rPr>
        <w:t xml:space="preserve">г. адвокат в заседание </w:t>
      </w:r>
      <w:r w:rsidR="0032559E" w:rsidRPr="0063603C">
        <w:rPr>
          <w:sz w:val="24"/>
          <w:szCs w:val="24"/>
        </w:rPr>
        <w:t>К</w:t>
      </w:r>
      <w:r w:rsidRPr="0063603C">
        <w:rPr>
          <w:sz w:val="24"/>
          <w:szCs w:val="24"/>
        </w:rPr>
        <w:t xml:space="preserve">валификационной комиссии </w:t>
      </w:r>
      <w:r w:rsidR="00A77BBE" w:rsidRPr="0063603C">
        <w:rPr>
          <w:sz w:val="24"/>
          <w:szCs w:val="24"/>
        </w:rPr>
        <w:t>явил</w:t>
      </w:r>
      <w:r w:rsidR="006B5C1D" w:rsidRPr="0063603C">
        <w:rPr>
          <w:sz w:val="24"/>
          <w:szCs w:val="24"/>
        </w:rPr>
        <w:t xml:space="preserve">ся, </w:t>
      </w:r>
      <w:r w:rsidR="009C05B2" w:rsidRPr="0063603C">
        <w:rPr>
          <w:sz w:val="24"/>
          <w:szCs w:val="24"/>
        </w:rPr>
        <w:t>полностью признал факт дисциплинарного нарушения</w:t>
      </w:r>
      <w:r w:rsidRPr="0063603C">
        <w:rPr>
          <w:sz w:val="24"/>
          <w:szCs w:val="24"/>
        </w:rPr>
        <w:t>.</w:t>
      </w:r>
    </w:p>
    <w:p w14:paraId="5DFEE860" w14:textId="02006583" w:rsidR="0055195B" w:rsidRPr="0063603C" w:rsidRDefault="007C4723" w:rsidP="009C05B2">
      <w:pPr>
        <w:ind w:firstLine="708"/>
        <w:jc w:val="both"/>
        <w:rPr>
          <w:sz w:val="24"/>
          <w:szCs w:val="24"/>
        </w:rPr>
      </w:pPr>
      <w:r w:rsidRPr="0063603C">
        <w:rPr>
          <w:sz w:val="24"/>
          <w:szCs w:val="24"/>
        </w:rPr>
        <w:t>25.0</w:t>
      </w:r>
      <w:r w:rsidR="006B5C1D" w:rsidRPr="0063603C">
        <w:rPr>
          <w:sz w:val="24"/>
          <w:szCs w:val="24"/>
        </w:rPr>
        <w:t>3</w:t>
      </w:r>
      <w:r w:rsidRPr="0063603C">
        <w:rPr>
          <w:sz w:val="24"/>
          <w:szCs w:val="24"/>
        </w:rPr>
        <w:t>.</w:t>
      </w:r>
      <w:r w:rsidR="00C4035B" w:rsidRPr="0063603C">
        <w:rPr>
          <w:sz w:val="24"/>
          <w:szCs w:val="24"/>
        </w:rPr>
        <w:t>2025</w:t>
      </w:r>
      <w:r w:rsidR="00425ABE" w:rsidRPr="0063603C">
        <w:rPr>
          <w:sz w:val="24"/>
          <w:szCs w:val="24"/>
        </w:rPr>
        <w:t xml:space="preserve">г. </w:t>
      </w:r>
      <w:r w:rsidR="0032559E" w:rsidRPr="0063603C">
        <w:rPr>
          <w:sz w:val="24"/>
          <w:szCs w:val="24"/>
        </w:rPr>
        <w:t>К</w:t>
      </w:r>
      <w:r w:rsidR="00425ABE" w:rsidRPr="0063603C">
        <w:rPr>
          <w:sz w:val="24"/>
          <w:szCs w:val="24"/>
        </w:rPr>
        <w:t xml:space="preserve">валификационная комиссия дала заключение </w:t>
      </w:r>
      <w:bookmarkStart w:id="3" w:name="_Hlk59626894"/>
      <w:r w:rsidR="009C05B2" w:rsidRPr="0063603C">
        <w:rPr>
          <w:sz w:val="24"/>
          <w:szCs w:val="24"/>
        </w:rPr>
        <w:t xml:space="preserve">о наличии в действиях (бездействии) адвоката </w:t>
      </w:r>
      <w:r w:rsidR="008D3E80">
        <w:rPr>
          <w:sz w:val="24"/>
          <w:szCs w:val="24"/>
        </w:rPr>
        <w:t>М.В.В.</w:t>
      </w:r>
      <w:r w:rsidR="009C05B2" w:rsidRPr="0063603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п.п.1 п. 4 ст. 6 ФЗ «Об адвокатской деятельности и адвокатуре в РФ», п. 5 ст. 9 Кодекса профессиональной этики адвоката, которые выразились в том, что адвокат 08.11.2024 г. нарушил установленный порядок переписки, пронес на режимную территорию в ФКУ СИЗО-</w:t>
      </w:r>
      <w:r w:rsidR="008D3E80">
        <w:rPr>
          <w:sz w:val="24"/>
          <w:szCs w:val="24"/>
        </w:rPr>
        <w:t>…..</w:t>
      </w:r>
      <w:r w:rsidR="009C05B2" w:rsidRPr="0063603C">
        <w:rPr>
          <w:sz w:val="24"/>
          <w:szCs w:val="24"/>
        </w:rPr>
        <w:t xml:space="preserve"> ФСИН РФ девять листов бумаги формата А-4, составленные от руки и копии рукописных записей, адресованные подзащитному – обвиняемому Ф</w:t>
      </w:r>
      <w:r w:rsidR="008D3E80">
        <w:rPr>
          <w:sz w:val="24"/>
          <w:szCs w:val="24"/>
        </w:rPr>
        <w:t>.</w:t>
      </w:r>
      <w:r w:rsidR="009C05B2" w:rsidRPr="0063603C">
        <w:rPr>
          <w:sz w:val="24"/>
          <w:szCs w:val="24"/>
        </w:rPr>
        <w:t>С.Л., минуя администрацию  ФКУ СИЗО-</w:t>
      </w:r>
      <w:bookmarkEnd w:id="3"/>
      <w:r w:rsidR="008D3E80">
        <w:rPr>
          <w:sz w:val="24"/>
          <w:szCs w:val="24"/>
        </w:rPr>
        <w:t>…..</w:t>
      </w:r>
    </w:p>
    <w:p w14:paraId="172582D8" w14:textId="77777777" w:rsidR="00A42243" w:rsidRPr="0063603C" w:rsidRDefault="00A42243" w:rsidP="00A42243">
      <w:pPr>
        <w:pStyle w:val="aa"/>
        <w:jc w:val="both"/>
        <w:rPr>
          <w:szCs w:val="24"/>
        </w:rPr>
      </w:pPr>
    </w:p>
    <w:p w14:paraId="15195563" w14:textId="71B1273D" w:rsidR="00EB0F8F" w:rsidRPr="0063603C" w:rsidRDefault="002A6BE3" w:rsidP="002A6BE3">
      <w:pPr>
        <w:pStyle w:val="aa"/>
        <w:jc w:val="both"/>
        <w:rPr>
          <w:szCs w:val="24"/>
          <w:lang w:eastAsia="en-US"/>
        </w:rPr>
      </w:pPr>
      <w:r w:rsidRPr="0063603C">
        <w:rPr>
          <w:szCs w:val="24"/>
        </w:rPr>
        <w:t xml:space="preserve">            13.05.2025г. от адвоката поступило ходатайство о рассмотрении дисциплинарного производства в его отсутствие. Также адвокат выражает согласие с заключением Квалификационной комиссии</w:t>
      </w:r>
      <w:r w:rsidR="005D2DE8" w:rsidRPr="0063603C">
        <w:rPr>
          <w:szCs w:val="24"/>
        </w:rPr>
        <w:t xml:space="preserve">. </w:t>
      </w:r>
      <w:r w:rsidR="0032559E" w:rsidRPr="0063603C">
        <w:rPr>
          <w:szCs w:val="24"/>
          <w:lang w:eastAsia="en-US"/>
        </w:rPr>
        <w:t xml:space="preserve">  </w:t>
      </w:r>
    </w:p>
    <w:p w14:paraId="07ED844B" w14:textId="77777777" w:rsidR="000B0788" w:rsidRPr="0063603C" w:rsidRDefault="000B0788" w:rsidP="005D2DE8">
      <w:pPr>
        <w:jc w:val="both"/>
        <w:rPr>
          <w:sz w:val="24"/>
          <w:szCs w:val="24"/>
          <w:lang w:eastAsia="en-US"/>
        </w:rPr>
      </w:pPr>
    </w:p>
    <w:p w14:paraId="3DF8F61B" w14:textId="77777777" w:rsidR="00505FE3" w:rsidRPr="0063603C" w:rsidRDefault="00505FE3" w:rsidP="00505FE3">
      <w:pPr>
        <w:jc w:val="both"/>
        <w:rPr>
          <w:sz w:val="24"/>
          <w:szCs w:val="24"/>
          <w:lang w:eastAsia="en-US"/>
        </w:rPr>
      </w:pPr>
      <w:r w:rsidRPr="0063603C">
        <w:rPr>
          <w:sz w:val="24"/>
          <w:szCs w:val="24"/>
          <w:lang w:eastAsia="en-US"/>
        </w:rPr>
        <w:t xml:space="preserve">            Заявитель в заседание Совета </w:t>
      </w:r>
      <w:r w:rsidR="007C4723" w:rsidRPr="0063603C">
        <w:rPr>
          <w:sz w:val="24"/>
          <w:szCs w:val="24"/>
          <w:lang w:eastAsia="en-US"/>
        </w:rPr>
        <w:t xml:space="preserve">не </w:t>
      </w:r>
      <w:r w:rsidRPr="0063603C">
        <w:rPr>
          <w:sz w:val="24"/>
          <w:szCs w:val="24"/>
          <w:lang w:eastAsia="en-US"/>
        </w:rPr>
        <w:t>явил</w:t>
      </w:r>
      <w:r w:rsidR="009C05B2" w:rsidRPr="0063603C">
        <w:rPr>
          <w:sz w:val="24"/>
          <w:szCs w:val="24"/>
          <w:lang w:eastAsia="en-US"/>
        </w:rPr>
        <w:t>ся</w:t>
      </w:r>
      <w:r w:rsidRPr="0063603C">
        <w:rPr>
          <w:sz w:val="24"/>
          <w:szCs w:val="24"/>
          <w:lang w:eastAsia="en-US"/>
        </w:rPr>
        <w:t>,</w:t>
      </w:r>
      <w:r w:rsidR="007C4723" w:rsidRPr="0063603C">
        <w:rPr>
          <w:sz w:val="24"/>
          <w:szCs w:val="24"/>
          <w:lang w:eastAsia="en-US"/>
        </w:rPr>
        <w:t xml:space="preserve"> уведомлен.</w:t>
      </w:r>
      <w:r w:rsidRPr="0063603C">
        <w:rPr>
          <w:sz w:val="24"/>
          <w:szCs w:val="24"/>
          <w:lang w:eastAsia="en-US"/>
        </w:rPr>
        <w:t xml:space="preserve"> </w:t>
      </w:r>
    </w:p>
    <w:p w14:paraId="130640E1" w14:textId="49466771" w:rsidR="00505FE3" w:rsidRPr="0063603C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63603C">
        <w:rPr>
          <w:sz w:val="24"/>
          <w:szCs w:val="24"/>
        </w:rPr>
        <w:t>А</w:t>
      </w:r>
      <w:r w:rsidRPr="0063603C">
        <w:rPr>
          <w:sz w:val="24"/>
          <w:szCs w:val="24"/>
          <w:lang w:eastAsia="en-US"/>
        </w:rPr>
        <w:t xml:space="preserve">двокат в заседание Совета </w:t>
      </w:r>
      <w:r w:rsidR="002A6BE3" w:rsidRPr="0063603C">
        <w:rPr>
          <w:sz w:val="24"/>
          <w:szCs w:val="24"/>
          <w:lang w:eastAsia="en-US"/>
        </w:rPr>
        <w:t xml:space="preserve">не </w:t>
      </w:r>
      <w:r w:rsidR="00EB0F8F" w:rsidRPr="0063603C">
        <w:rPr>
          <w:sz w:val="24"/>
          <w:szCs w:val="24"/>
          <w:lang w:eastAsia="en-US"/>
        </w:rPr>
        <w:t>явил</w:t>
      </w:r>
      <w:r w:rsidR="006B5C1D" w:rsidRPr="0063603C">
        <w:rPr>
          <w:sz w:val="24"/>
          <w:szCs w:val="24"/>
          <w:lang w:eastAsia="en-US"/>
        </w:rPr>
        <w:t>ся</w:t>
      </w:r>
      <w:r w:rsidR="0050113E" w:rsidRPr="0063603C">
        <w:rPr>
          <w:sz w:val="24"/>
          <w:szCs w:val="24"/>
          <w:lang w:eastAsia="en-US"/>
        </w:rPr>
        <w:t>,</w:t>
      </w:r>
      <w:r w:rsidR="006B5C1D" w:rsidRPr="0063603C">
        <w:rPr>
          <w:sz w:val="24"/>
          <w:szCs w:val="24"/>
          <w:lang w:eastAsia="en-US"/>
        </w:rPr>
        <w:t xml:space="preserve"> </w:t>
      </w:r>
      <w:r w:rsidR="002A6BE3" w:rsidRPr="0063603C">
        <w:rPr>
          <w:sz w:val="24"/>
          <w:szCs w:val="24"/>
          <w:lang w:eastAsia="en-US"/>
        </w:rPr>
        <w:t>уведомлен</w:t>
      </w:r>
      <w:r w:rsidR="007C4723" w:rsidRPr="0063603C">
        <w:rPr>
          <w:sz w:val="24"/>
          <w:szCs w:val="24"/>
          <w:lang w:eastAsia="en-US"/>
        </w:rPr>
        <w:t>.</w:t>
      </w:r>
    </w:p>
    <w:p w14:paraId="2C5DEA42" w14:textId="77777777" w:rsidR="00505FE3" w:rsidRPr="0063603C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63603C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B9EF94F" w14:textId="77777777" w:rsidR="0063603C" w:rsidRPr="0063603C" w:rsidRDefault="0063603C" w:rsidP="0063603C">
      <w:pPr>
        <w:ind w:firstLine="708"/>
        <w:jc w:val="both"/>
        <w:rPr>
          <w:sz w:val="24"/>
          <w:szCs w:val="24"/>
          <w:lang w:eastAsia="en-US"/>
        </w:rPr>
      </w:pPr>
      <w:r w:rsidRPr="0063603C">
        <w:rPr>
          <w:sz w:val="24"/>
          <w:szCs w:val="24"/>
          <w:lang w:eastAsia="en-US"/>
        </w:rPr>
        <w:t xml:space="preserve">В силу </w:t>
      </w:r>
      <w:r w:rsidRPr="0063603C">
        <w:rPr>
          <w:sz w:val="24"/>
          <w:szCs w:val="24"/>
        </w:rPr>
        <w:t xml:space="preserve">ст. 21 ФЗ «О содержании под стражей подозреваемых и обвиняемых в совершении преступлений» жалобы, адресованные в органы государственной власти, органы местного </w:t>
      </w:r>
      <w:r w:rsidRPr="0063603C">
        <w:rPr>
          <w:sz w:val="24"/>
          <w:szCs w:val="24"/>
        </w:rPr>
        <w:lastRenderedPageBreak/>
        <w:t>самоуправления и общественные объединения, направляются через администрацию места содержания под стражей. При этом жалобы, адресованные прокурору, цензуре не подлежат.</w:t>
      </w:r>
    </w:p>
    <w:p w14:paraId="3CCF0804" w14:textId="77777777" w:rsidR="0063603C" w:rsidRPr="0063603C" w:rsidRDefault="0063603C" w:rsidP="0063603C">
      <w:pPr>
        <w:ind w:firstLine="708"/>
        <w:jc w:val="both"/>
        <w:rPr>
          <w:sz w:val="24"/>
          <w:szCs w:val="24"/>
          <w:lang w:eastAsia="en-US"/>
        </w:rPr>
      </w:pPr>
      <w:r w:rsidRPr="0063603C">
        <w:rPr>
          <w:sz w:val="24"/>
          <w:szCs w:val="24"/>
          <w:lang w:eastAsia="en-US"/>
        </w:rPr>
        <w:t>Частью 4 ст. 32 Федерального закона «О содержании под стражей подозреваемых и обвиняемых в совершении преступлений» установлено, что переговоры, передача каких-либо предметов и переписка подозреваемых и обвиняемых с лицами, находящимися на свободе, осуществляются в соответствии с требованиями настоящего федерального закона.</w:t>
      </w:r>
    </w:p>
    <w:p w14:paraId="3A185DC9" w14:textId="79494B05" w:rsidR="0063603C" w:rsidRPr="0063603C" w:rsidRDefault="0063603C" w:rsidP="0063603C">
      <w:pPr>
        <w:ind w:firstLine="708"/>
        <w:jc w:val="both"/>
        <w:rPr>
          <w:sz w:val="24"/>
          <w:szCs w:val="24"/>
          <w:lang w:eastAsia="en-US"/>
        </w:rPr>
      </w:pPr>
      <w:r w:rsidRPr="0063603C">
        <w:rPr>
          <w:sz w:val="24"/>
          <w:szCs w:val="24"/>
          <w:lang w:eastAsia="en-US"/>
        </w:rPr>
        <w:t xml:space="preserve">Как следует из </w:t>
      </w:r>
      <w:r>
        <w:rPr>
          <w:sz w:val="24"/>
          <w:szCs w:val="24"/>
          <w:lang w:eastAsia="en-US"/>
        </w:rPr>
        <w:t xml:space="preserve">материалов дисциплинарного производства, </w:t>
      </w:r>
      <w:r w:rsidRPr="0063603C">
        <w:rPr>
          <w:sz w:val="24"/>
          <w:szCs w:val="24"/>
          <w:lang w:eastAsia="en-US"/>
        </w:rPr>
        <w:t>08.11.2024 г. перед свиданием с подзащитным – обвиняемым Ф</w:t>
      </w:r>
      <w:r w:rsidR="008D3E80">
        <w:rPr>
          <w:sz w:val="24"/>
          <w:szCs w:val="24"/>
          <w:lang w:eastAsia="en-US"/>
        </w:rPr>
        <w:t>.</w:t>
      </w:r>
      <w:r w:rsidRPr="0063603C">
        <w:rPr>
          <w:sz w:val="24"/>
          <w:szCs w:val="24"/>
          <w:lang w:eastAsia="en-US"/>
        </w:rPr>
        <w:t>С.Л., содержащимся в ФКУ СИЗО-</w:t>
      </w:r>
      <w:r w:rsidR="008D3E80">
        <w:rPr>
          <w:sz w:val="24"/>
          <w:szCs w:val="24"/>
          <w:lang w:eastAsia="en-US"/>
        </w:rPr>
        <w:t>…..</w:t>
      </w:r>
      <w:r w:rsidRPr="0063603C">
        <w:rPr>
          <w:sz w:val="24"/>
          <w:szCs w:val="24"/>
          <w:lang w:eastAsia="en-US"/>
        </w:rPr>
        <w:t xml:space="preserve"> ФСИН России (далее – Учреждение), адвокат М</w:t>
      </w:r>
      <w:r w:rsidR="008D3E80">
        <w:rPr>
          <w:sz w:val="24"/>
          <w:szCs w:val="24"/>
          <w:lang w:eastAsia="en-US"/>
        </w:rPr>
        <w:t>.</w:t>
      </w:r>
      <w:r w:rsidRPr="0063603C">
        <w:rPr>
          <w:sz w:val="24"/>
          <w:szCs w:val="24"/>
          <w:lang w:eastAsia="en-US"/>
        </w:rPr>
        <w:t xml:space="preserve">В.В. был проинформирован работниками Учреждения о порядке проведения свидания и недопустимости нарушения требований </w:t>
      </w:r>
      <w:proofErr w:type="spellStart"/>
      <w:r w:rsidRPr="0063603C">
        <w:rPr>
          <w:sz w:val="24"/>
          <w:szCs w:val="24"/>
          <w:lang w:eastAsia="en-US"/>
        </w:rPr>
        <w:t>ст.ст</w:t>
      </w:r>
      <w:proofErr w:type="spellEnd"/>
      <w:r w:rsidRPr="0063603C">
        <w:rPr>
          <w:sz w:val="24"/>
          <w:szCs w:val="24"/>
          <w:lang w:eastAsia="en-US"/>
        </w:rPr>
        <w:t>. 20-21 и 32 Федерального закона от 15.07.1995 г. № 103-ФЗ «О содержании под стражей подозреваемых и обвиняемых в совершении преступлений». Во время проведения досмотра перед началом свидания у адвоката М</w:t>
      </w:r>
      <w:r w:rsidR="008D3E80">
        <w:rPr>
          <w:sz w:val="24"/>
          <w:szCs w:val="24"/>
          <w:lang w:eastAsia="en-US"/>
        </w:rPr>
        <w:t>.</w:t>
      </w:r>
      <w:r w:rsidRPr="0063603C">
        <w:rPr>
          <w:sz w:val="24"/>
          <w:szCs w:val="24"/>
          <w:lang w:eastAsia="en-US"/>
        </w:rPr>
        <w:t>В.В. обнаружены 9 листов бумаги формата А-4, составленные от руки, и копии рукописных записей, адресованные обвиняемому Ф</w:t>
      </w:r>
      <w:r w:rsidR="008D3E80">
        <w:rPr>
          <w:sz w:val="24"/>
          <w:szCs w:val="24"/>
          <w:lang w:eastAsia="en-US"/>
        </w:rPr>
        <w:t>.</w:t>
      </w:r>
      <w:r w:rsidRPr="0063603C">
        <w:rPr>
          <w:sz w:val="24"/>
          <w:szCs w:val="24"/>
          <w:lang w:eastAsia="en-US"/>
        </w:rPr>
        <w:t>С.Л., находящиеся в общей массе документов, о которых адвокат М</w:t>
      </w:r>
      <w:r w:rsidR="008D3E80">
        <w:rPr>
          <w:sz w:val="24"/>
          <w:szCs w:val="24"/>
          <w:lang w:eastAsia="en-US"/>
        </w:rPr>
        <w:t>.</w:t>
      </w:r>
      <w:r w:rsidRPr="0063603C">
        <w:rPr>
          <w:sz w:val="24"/>
          <w:szCs w:val="24"/>
          <w:lang w:eastAsia="en-US"/>
        </w:rPr>
        <w:t>В.В. до проведения досмотра работникам Учреждения не сообщил.</w:t>
      </w:r>
    </w:p>
    <w:p w14:paraId="6277B899" w14:textId="77777777" w:rsidR="0063603C" w:rsidRDefault="0063603C" w:rsidP="0063603C">
      <w:pPr>
        <w:ind w:firstLine="708"/>
        <w:jc w:val="both"/>
        <w:rPr>
          <w:sz w:val="24"/>
          <w:szCs w:val="24"/>
        </w:rPr>
      </w:pPr>
      <w:r w:rsidRPr="0063603C">
        <w:rPr>
          <w:sz w:val="24"/>
          <w:szCs w:val="24"/>
          <w:lang w:eastAsia="en-US"/>
        </w:rPr>
        <w:t xml:space="preserve">В соответствии с </w:t>
      </w:r>
      <w:proofErr w:type="spellStart"/>
      <w:r w:rsidRPr="0063603C">
        <w:rPr>
          <w:sz w:val="24"/>
          <w:szCs w:val="24"/>
          <w:lang w:eastAsia="en-US"/>
        </w:rPr>
        <w:t>п.п</w:t>
      </w:r>
      <w:proofErr w:type="spellEnd"/>
      <w:r w:rsidRPr="0063603C">
        <w:rPr>
          <w:sz w:val="24"/>
          <w:szCs w:val="24"/>
          <w:lang w:eastAsia="en-US"/>
        </w:rPr>
        <w:t>. 1 п. 4 ст. 6 ФЗ «</w:t>
      </w:r>
      <w:r w:rsidRPr="0063603C">
        <w:rPr>
          <w:sz w:val="24"/>
          <w:szCs w:val="24"/>
        </w:rPr>
        <w:t>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случае, если оно имеет заведомо незаконный характер.</w:t>
      </w:r>
    </w:p>
    <w:p w14:paraId="25F19E86" w14:textId="0D332EB8" w:rsidR="0063603C" w:rsidRDefault="0063603C" w:rsidP="0063603C">
      <w:pPr>
        <w:ind w:firstLine="708"/>
        <w:jc w:val="both"/>
        <w:rPr>
          <w:rFonts w:eastAsia="Calibri"/>
          <w:sz w:val="24"/>
          <w:szCs w:val="24"/>
        </w:rPr>
      </w:pPr>
      <w:r w:rsidRPr="0063603C">
        <w:rPr>
          <w:sz w:val="24"/>
          <w:szCs w:val="24"/>
          <w:lang w:eastAsia="en-US"/>
        </w:rPr>
        <w:t>С учетом изложенног</w:t>
      </w:r>
      <w:r w:rsidR="00B6389D">
        <w:rPr>
          <w:sz w:val="24"/>
          <w:szCs w:val="24"/>
          <w:lang w:eastAsia="en-US"/>
        </w:rPr>
        <w:t>о к</w:t>
      </w:r>
      <w:r w:rsidRPr="0063603C">
        <w:rPr>
          <w:sz w:val="24"/>
          <w:szCs w:val="24"/>
          <w:lang w:eastAsia="en-US"/>
        </w:rPr>
        <w:t>омиссия пришла к обоснованному выводу о том, что адвокат М</w:t>
      </w:r>
      <w:r w:rsidR="008D3E80">
        <w:rPr>
          <w:sz w:val="24"/>
          <w:szCs w:val="24"/>
          <w:lang w:eastAsia="en-US"/>
        </w:rPr>
        <w:t>.</w:t>
      </w:r>
      <w:r w:rsidRPr="0063603C">
        <w:rPr>
          <w:sz w:val="24"/>
          <w:szCs w:val="24"/>
          <w:lang w:eastAsia="en-US"/>
        </w:rPr>
        <w:t xml:space="preserve">В.В. </w:t>
      </w:r>
      <w:r w:rsidRPr="0063603C">
        <w:rPr>
          <w:rFonts w:eastAsia="Calibri"/>
          <w:sz w:val="24"/>
          <w:szCs w:val="24"/>
        </w:rPr>
        <w:t>нарушил установленный порядок переписки, пронес на режимную территорию Учреждения 9 листов бумаги формата А-4, составленные от руки и копии рукописных записей, адресованные подзащитному – обвиняемому Ф</w:t>
      </w:r>
      <w:r w:rsidR="008D3E80">
        <w:rPr>
          <w:rFonts w:eastAsia="Calibri"/>
          <w:sz w:val="24"/>
          <w:szCs w:val="24"/>
        </w:rPr>
        <w:t>.</w:t>
      </w:r>
      <w:r w:rsidRPr="0063603C">
        <w:rPr>
          <w:rFonts w:eastAsia="Calibri"/>
          <w:sz w:val="24"/>
          <w:szCs w:val="24"/>
        </w:rPr>
        <w:t xml:space="preserve">С.Л., с чем соглашается Совет АПМО. </w:t>
      </w:r>
    </w:p>
    <w:p w14:paraId="440A197A" w14:textId="77777777" w:rsidR="0063603C" w:rsidRPr="0063603C" w:rsidRDefault="0063603C" w:rsidP="006360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</w:t>
      </w:r>
      <w:r w:rsidRPr="0063603C">
        <w:rPr>
          <w:sz w:val="24"/>
          <w:szCs w:val="24"/>
          <w:lang w:eastAsia="en-US"/>
        </w:rPr>
        <w:t xml:space="preserve">амостоятельной ценностью адвокатуры является уровень доверия к адвокатуре, в том числе со стороны органов исполнения наказания. Согласно п. 5 ст. 9 КПЭА </w:t>
      </w:r>
      <w:r w:rsidRPr="0063603C">
        <w:rPr>
          <w:sz w:val="24"/>
          <w:szCs w:val="24"/>
        </w:rPr>
        <w:t>в любой ситуации, в том числе вне профессиональной деятельности, адвокат обязан сохранять честь и достоинство, избегать всего, что могло бы нанести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поведения.</w:t>
      </w:r>
    </w:p>
    <w:p w14:paraId="1C355F25" w14:textId="77777777" w:rsidR="00505FE3" w:rsidRPr="0063603C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63603C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68FBEB2" w14:textId="77777777" w:rsidR="00505FE3" w:rsidRPr="0063603C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13938B9B" w14:textId="77777777" w:rsidR="00505FE3" w:rsidRPr="0063603C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1E5F8417" w14:textId="77777777" w:rsidR="00505FE3" w:rsidRPr="0063603C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63603C">
        <w:rPr>
          <w:b/>
          <w:bCs/>
          <w:sz w:val="24"/>
          <w:szCs w:val="24"/>
          <w:lang w:eastAsia="en-US"/>
        </w:rPr>
        <w:t>РЕШИЛ:</w:t>
      </w:r>
    </w:p>
    <w:p w14:paraId="515B2478" w14:textId="77777777" w:rsidR="00505FE3" w:rsidRPr="0063603C" w:rsidRDefault="00505FE3" w:rsidP="00505FE3">
      <w:pPr>
        <w:jc w:val="both"/>
        <w:rPr>
          <w:sz w:val="24"/>
          <w:szCs w:val="24"/>
          <w:lang w:eastAsia="en-US"/>
        </w:rPr>
      </w:pPr>
    </w:p>
    <w:p w14:paraId="3092FFB0" w14:textId="6952371D" w:rsidR="00297BCF" w:rsidRPr="0063603C" w:rsidRDefault="00505FE3" w:rsidP="009C05B2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63603C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63603C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9C05B2" w:rsidRPr="0063603C">
        <w:rPr>
          <w:sz w:val="24"/>
          <w:szCs w:val="24"/>
        </w:rPr>
        <w:t>п.п.1 п. 4 ст. 6 ФЗ «Об адвокатской деятельности и адвокатуре в РФ», п. 5 ст. 9 Кодекса профессиональной этики адвоката, которые выразились в том, что адвокат 08.11.2024 г. нарушил установленный порядок переписки, пронес на режимную территорию в ФКУ СИЗО-</w:t>
      </w:r>
      <w:r w:rsidR="008D3E80">
        <w:rPr>
          <w:sz w:val="24"/>
          <w:szCs w:val="24"/>
        </w:rPr>
        <w:t>…..</w:t>
      </w:r>
      <w:r w:rsidR="009C05B2" w:rsidRPr="0063603C">
        <w:rPr>
          <w:sz w:val="24"/>
          <w:szCs w:val="24"/>
        </w:rPr>
        <w:t xml:space="preserve"> ФСИН РФ девять листов бумаги формата А-4, составленные от руки и копии рукописных записей, адресованные подзащитному – обвиняемому Ф</w:t>
      </w:r>
      <w:r w:rsidR="008D3E80">
        <w:rPr>
          <w:sz w:val="24"/>
          <w:szCs w:val="24"/>
        </w:rPr>
        <w:t>.</w:t>
      </w:r>
      <w:r w:rsidR="009C05B2" w:rsidRPr="0063603C">
        <w:rPr>
          <w:sz w:val="24"/>
          <w:szCs w:val="24"/>
        </w:rPr>
        <w:t>С.Л., минуя администрацию ФКУ СИЗО-</w:t>
      </w:r>
      <w:r w:rsidR="008D3E80">
        <w:rPr>
          <w:sz w:val="24"/>
          <w:szCs w:val="24"/>
        </w:rPr>
        <w:t>….</w:t>
      </w:r>
      <w:r w:rsidRPr="0063603C">
        <w:rPr>
          <w:sz w:val="24"/>
          <w:szCs w:val="24"/>
          <w:lang w:eastAsia="en-US"/>
        </w:rPr>
        <w:t>.</w:t>
      </w:r>
    </w:p>
    <w:p w14:paraId="1267D297" w14:textId="71A4D2EF" w:rsidR="00043074" w:rsidRPr="0063603C" w:rsidRDefault="00505FE3" w:rsidP="008F297E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63603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2A6BE3" w:rsidRPr="0063603C">
        <w:rPr>
          <w:sz w:val="24"/>
          <w:szCs w:val="24"/>
        </w:rPr>
        <w:t>замечания</w:t>
      </w:r>
      <w:r w:rsidRPr="0063603C">
        <w:rPr>
          <w:sz w:val="24"/>
          <w:szCs w:val="24"/>
        </w:rPr>
        <w:t xml:space="preserve"> в отношении адвоката </w:t>
      </w:r>
      <w:r w:rsidR="008D3E80">
        <w:rPr>
          <w:sz w:val="24"/>
          <w:szCs w:val="24"/>
        </w:rPr>
        <w:t>М.В.В.</w:t>
      </w:r>
      <w:r w:rsidR="009C05B2" w:rsidRPr="0063603C">
        <w:rPr>
          <w:sz w:val="24"/>
          <w:szCs w:val="24"/>
        </w:rPr>
        <w:t xml:space="preserve">, имеющего регистрационный номер </w:t>
      </w:r>
      <w:r w:rsidR="008D3E80">
        <w:rPr>
          <w:sz w:val="24"/>
          <w:szCs w:val="24"/>
        </w:rPr>
        <w:t>…..</w:t>
      </w:r>
      <w:bookmarkStart w:id="4" w:name="_GoBack"/>
      <w:bookmarkEnd w:id="4"/>
      <w:r w:rsidR="009C05B2" w:rsidRPr="0063603C">
        <w:rPr>
          <w:sz w:val="24"/>
          <w:szCs w:val="24"/>
        </w:rPr>
        <w:t xml:space="preserve"> в реестре адвокатов Московской области</w:t>
      </w:r>
      <w:r w:rsidRPr="0063603C">
        <w:rPr>
          <w:sz w:val="24"/>
          <w:szCs w:val="24"/>
        </w:rPr>
        <w:t>.</w:t>
      </w:r>
    </w:p>
    <w:p w14:paraId="3406A18E" w14:textId="77777777" w:rsidR="00043074" w:rsidRPr="0063603C" w:rsidRDefault="00043074" w:rsidP="00043074">
      <w:pPr>
        <w:jc w:val="both"/>
        <w:rPr>
          <w:sz w:val="24"/>
          <w:szCs w:val="24"/>
          <w:lang w:eastAsia="en-US"/>
        </w:rPr>
      </w:pPr>
    </w:p>
    <w:p w14:paraId="7D708EFC" w14:textId="77777777" w:rsidR="00043074" w:rsidRPr="0063603C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622A67E9" w14:textId="77777777" w:rsidR="00BE6873" w:rsidRPr="0063603C" w:rsidRDefault="00BE6873" w:rsidP="00BE6873">
      <w:pPr>
        <w:rPr>
          <w:color w:val="000000"/>
          <w:sz w:val="24"/>
          <w:szCs w:val="24"/>
        </w:rPr>
      </w:pPr>
      <w:r w:rsidRPr="0063603C">
        <w:rPr>
          <w:sz w:val="24"/>
          <w:szCs w:val="24"/>
        </w:rPr>
        <w:t xml:space="preserve">                Президент                                                                                         </w:t>
      </w:r>
      <w:r w:rsidR="008D5238" w:rsidRPr="0063603C">
        <w:rPr>
          <w:sz w:val="24"/>
          <w:szCs w:val="24"/>
        </w:rPr>
        <w:t xml:space="preserve">     </w:t>
      </w:r>
      <w:proofErr w:type="spellStart"/>
      <w:r w:rsidR="008D5238" w:rsidRPr="0063603C">
        <w:rPr>
          <w:sz w:val="24"/>
          <w:szCs w:val="24"/>
        </w:rPr>
        <w:t>А.П.Галоганов</w:t>
      </w:r>
      <w:proofErr w:type="spellEnd"/>
    </w:p>
    <w:p w14:paraId="0FE133FC" w14:textId="77777777" w:rsidR="00741638" w:rsidRPr="0063603C" w:rsidRDefault="00741638" w:rsidP="00E75B09">
      <w:pPr>
        <w:rPr>
          <w:color w:val="000000"/>
          <w:sz w:val="24"/>
          <w:szCs w:val="24"/>
        </w:rPr>
      </w:pPr>
    </w:p>
    <w:sectPr w:rsidR="00741638" w:rsidRPr="0063603C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5E1A" w14:textId="77777777" w:rsidR="00C50F8D" w:rsidRDefault="00C50F8D" w:rsidP="00C01A07">
      <w:r>
        <w:separator/>
      </w:r>
    </w:p>
  </w:endnote>
  <w:endnote w:type="continuationSeparator" w:id="0">
    <w:p w14:paraId="03B6DF98" w14:textId="77777777" w:rsidR="00C50F8D" w:rsidRDefault="00C50F8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947AE" w14:textId="77777777" w:rsidR="00C50F8D" w:rsidRDefault="00C50F8D" w:rsidP="00C01A07">
      <w:r>
        <w:separator/>
      </w:r>
    </w:p>
  </w:footnote>
  <w:footnote w:type="continuationSeparator" w:id="0">
    <w:p w14:paraId="027DD97F" w14:textId="77777777" w:rsidR="00C50F8D" w:rsidRDefault="00C50F8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25BB5511" w14:textId="77777777" w:rsidR="0027535E" w:rsidRDefault="009C05B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B3350" w14:textId="77777777" w:rsidR="0027535E" w:rsidRDefault="002753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20"/>
  </w:num>
  <w:num w:numId="13">
    <w:abstractNumId w:val="1"/>
  </w:num>
  <w:num w:numId="14">
    <w:abstractNumId w:val="9"/>
  </w:num>
  <w:num w:numId="15">
    <w:abstractNumId w:val="13"/>
  </w:num>
  <w:num w:numId="16">
    <w:abstractNumId w:val="5"/>
  </w:num>
  <w:num w:numId="17">
    <w:abstractNumId w:val="14"/>
  </w:num>
  <w:num w:numId="18">
    <w:abstractNumId w:val="3"/>
  </w:num>
  <w:num w:numId="19">
    <w:abstractNumId w:val="11"/>
  </w:num>
  <w:num w:numId="20">
    <w:abstractNumId w:val="0"/>
  </w:num>
  <w:num w:numId="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BE3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2AC1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3603C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3A50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3E80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55A1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89D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0F8D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A6A7B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A2FF"/>
  <w15:docId w15:val="{5655831F-BFCE-49D8-A425-F616575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748D-251A-4194-91CA-1E158B85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2025-05-21T08:06:00Z</dcterms:created>
  <dcterms:modified xsi:type="dcterms:W3CDTF">2025-06-15T18:50:00Z</dcterms:modified>
</cp:coreProperties>
</file>